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5839" w14:textId="6F73E52D" w:rsidR="008F7F84" w:rsidRDefault="008F7F84" w:rsidP="00112154">
      <w:pPr>
        <w:ind w:left="720" w:hanging="360"/>
      </w:pPr>
      <w:r>
        <w:t>Canada Taxes Documentation</w:t>
      </w:r>
    </w:p>
    <w:p w14:paraId="6138AF9F" w14:textId="77777777" w:rsidR="008F7F84" w:rsidRDefault="008F7F84" w:rsidP="00112154">
      <w:pPr>
        <w:ind w:left="720" w:hanging="360"/>
      </w:pPr>
    </w:p>
    <w:p w14:paraId="56884BAF" w14:textId="3E5635DE" w:rsidR="00063915" w:rsidRDefault="00063915" w:rsidP="00112154">
      <w:pPr>
        <w:ind w:left="720" w:hanging="360"/>
      </w:pPr>
      <w:r>
        <w:t>This App will adjust the cart page</w:t>
      </w:r>
      <w:r w:rsidR="008F7F84">
        <w:t xml:space="preserve"> taxes based on the shipping state.  When a Canadian Province/State is chosen, the summary will recalculate and insert the appropriate tax rates for that Province/State in addition to displaying the same taxes on the print/</w:t>
      </w:r>
      <w:proofErr w:type="gramStart"/>
      <w:r w:rsidR="008F7F84">
        <w:t>receipt</w:t>
      </w:r>
      <w:proofErr w:type="gramEnd"/>
    </w:p>
    <w:p w14:paraId="03E21B0F" w14:textId="77777777" w:rsidR="00063915" w:rsidRDefault="00063915" w:rsidP="00063915">
      <w:pPr>
        <w:pStyle w:val="ListParagraph"/>
        <w:rPr>
          <w:rFonts w:eastAsia="Times New Roman" w:cstheme="minorHAnsi"/>
          <w:color w:val="172B4D"/>
          <w:kern w:val="0"/>
          <w:sz w:val="20"/>
          <w:szCs w:val="20"/>
          <w14:ligatures w14:val="none"/>
        </w:rPr>
      </w:pPr>
    </w:p>
    <w:p w14:paraId="72FE7856" w14:textId="7927B89B" w:rsidR="00112154" w:rsidRPr="00063915" w:rsidRDefault="00112154" w:rsidP="00112154">
      <w:pPr>
        <w:pStyle w:val="ListParagraph"/>
        <w:numPr>
          <w:ilvl w:val="0"/>
          <w:numId w:val="1"/>
        </w:numPr>
        <w:rPr>
          <w:rFonts w:eastAsia="Times New Roman" w:cstheme="minorHAnsi"/>
          <w:color w:val="172B4D"/>
          <w:kern w:val="0"/>
          <w:sz w:val="20"/>
          <w:szCs w:val="20"/>
          <w14:ligatures w14:val="none"/>
        </w:rPr>
      </w:pPr>
      <w:r w:rsidRPr="00063915">
        <w:rPr>
          <w:rFonts w:eastAsia="Times New Roman" w:cstheme="minorHAnsi"/>
          <w:color w:val="172B4D"/>
          <w:kern w:val="0"/>
          <w:sz w:val="20"/>
          <w:szCs w:val="20"/>
          <w14:ligatures w14:val="none"/>
        </w:rPr>
        <w:t>In Odin, enable the module “</w:t>
      </w:r>
      <w:r w:rsidRPr="00063915">
        <w:rPr>
          <w:rFonts w:eastAsia="Times New Roman" w:cstheme="minorHAnsi"/>
          <w:b/>
          <w:bCs/>
          <w:color w:val="172B4D"/>
          <w:kern w:val="0"/>
          <w:sz w:val="20"/>
          <w:szCs w:val="20"/>
          <w14:ligatures w14:val="none"/>
        </w:rPr>
        <w:t>Canada Taxes</w:t>
      </w:r>
      <w:r w:rsidRPr="00063915">
        <w:rPr>
          <w:rFonts w:eastAsia="Times New Roman" w:cstheme="minorHAnsi"/>
          <w:color w:val="172B4D"/>
          <w:kern w:val="0"/>
          <w:sz w:val="20"/>
          <w:szCs w:val="20"/>
          <w14:ligatures w14:val="none"/>
        </w:rPr>
        <w:t xml:space="preserve">” (Description </w:t>
      </w:r>
      <w:r w:rsidR="00063915">
        <w:rPr>
          <w:rFonts w:eastAsia="Times New Roman" w:cstheme="minorHAnsi"/>
          <w:color w:val="172B4D"/>
          <w:kern w:val="0"/>
          <w:sz w:val="20"/>
          <w:szCs w:val="20"/>
          <w14:ligatures w14:val="none"/>
        </w:rPr>
        <w:t>is</w:t>
      </w:r>
      <w:r w:rsidRPr="00063915">
        <w:rPr>
          <w:rFonts w:eastAsia="Times New Roman" w:cstheme="minorHAnsi"/>
          <w:color w:val="172B4D"/>
          <w:kern w:val="0"/>
          <w:sz w:val="20"/>
          <w:szCs w:val="20"/>
          <w14:ligatures w14:val="none"/>
        </w:rPr>
        <w:t xml:space="preserve"> "</w:t>
      </w:r>
      <w:r w:rsidRPr="00063915">
        <w:rPr>
          <w:rFonts w:eastAsia="Times New Roman" w:cstheme="minorHAnsi"/>
          <w:b/>
          <w:bCs/>
          <w:color w:val="172B4D"/>
          <w:kern w:val="0"/>
          <w:sz w:val="20"/>
          <w:szCs w:val="20"/>
          <w14:ligatures w14:val="none"/>
        </w:rPr>
        <w:t>This is the NEW app for Canadian Taxes 8/2023</w:t>
      </w:r>
      <w:r w:rsidRPr="00063915">
        <w:rPr>
          <w:rFonts w:eastAsia="Times New Roman" w:cstheme="minorHAnsi"/>
          <w:color w:val="172B4D"/>
          <w:kern w:val="0"/>
          <w:sz w:val="20"/>
          <w:szCs w:val="20"/>
          <w14:ligatures w14:val="none"/>
        </w:rPr>
        <w:t xml:space="preserve">") </w:t>
      </w:r>
    </w:p>
    <w:p w14:paraId="63A68FC2" w14:textId="46E40CBF" w:rsidR="00112154" w:rsidRPr="00063915" w:rsidRDefault="00112154" w:rsidP="001121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63915">
        <w:rPr>
          <w:rFonts w:cstheme="minorHAnsi"/>
          <w:sz w:val="20"/>
          <w:szCs w:val="20"/>
        </w:rPr>
        <w:t xml:space="preserve">Go to the clients’ website and </w:t>
      </w:r>
      <w:proofErr w:type="gramStart"/>
      <w:r w:rsidRPr="00063915">
        <w:rPr>
          <w:rFonts w:cstheme="minorHAnsi"/>
          <w:sz w:val="20"/>
          <w:szCs w:val="20"/>
        </w:rPr>
        <w:t>login</w:t>
      </w:r>
      <w:proofErr w:type="gramEnd"/>
    </w:p>
    <w:p w14:paraId="75346B5F" w14:textId="62AD7677" w:rsidR="00112154" w:rsidRPr="00063915" w:rsidRDefault="00112154" w:rsidP="001121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63915">
        <w:rPr>
          <w:rFonts w:cstheme="minorHAnsi"/>
          <w:sz w:val="20"/>
          <w:szCs w:val="20"/>
        </w:rPr>
        <w:t xml:space="preserve">Go to the settings page </w:t>
      </w:r>
      <w:r w:rsidR="00063915" w:rsidRPr="00063915">
        <w:rPr>
          <w:rFonts w:cstheme="minorHAnsi"/>
          <w:sz w:val="20"/>
          <w:szCs w:val="20"/>
        </w:rPr>
        <w:t xml:space="preserve">to setup the tax </w:t>
      </w:r>
      <w:proofErr w:type="gramStart"/>
      <w:r w:rsidR="00063915" w:rsidRPr="00063915">
        <w:rPr>
          <w:rFonts w:cstheme="minorHAnsi"/>
          <w:sz w:val="20"/>
          <w:szCs w:val="20"/>
        </w:rPr>
        <w:t>rates</w:t>
      </w:r>
      <w:proofErr w:type="gramEnd"/>
    </w:p>
    <w:p w14:paraId="1B4F789A" w14:textId="6B27E977" w:rsidR="00112154" w:rsidRPr="00063915" w:rsidRDefault="00112154" w:rsidP="00112154">
      <w:pPr>
        <w:pStyle w:val="ListParagraph"/>
        <w:numPr>
          <w:ilvl w:val="1"/>
          <w:numId w:val="1"/>
        </w:numPr>
        <w:rPr>
          <w:rFonts w:eastAsia="Times New Roman" w:cstheme="minorHAnsi"/>
          <w:color w:val="172B4D"/>
          <w:kern w:val="0"/>
          <w:sz w:val="20"/>
          <w:szCs w:val="20"/>
          <w14:ligatures w14:val="none"/>
        </w:rPr>
      </w:pPr>
      <w:r w:rsidRPr="00063915">
        <w:rPr>
          <w:rFonts w:eastAsia="Times New Roman" w:cstheme="minorHAnsi"/>
          <w:color w:val="172B4D"/>
          <w:kern w:val="0"/>
          <w:sz w:val="20"/>
          <w:szCs w:val="20"/>
          <w14:ligatures w14:val="none"/>
        </w:rPr>
        <w:t>Settings &gt; Company Settings &gt; Canada Taxes</w:t>
      </w:r>
    </w:p>
    <w:p w14:paraId="070653BB" w14:textId="269536F2" w:rsidR="003901B3" w:rsidRDefault="00112154" w:rsidP="00063915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63915">
        <w:rPr>
          <w:rFonts w:cstheme="minorHAnsi"/>
          <w:sz w:val="20"/>
          <w:szCs w:val="20"/>
        </w:rPr>
        <w:t>Enter the tax rates for each Province (current list is below</w:t>
      </w:r>
      <w:r w:rsidR="00063915">
        <w:rPr>
          <w:rFonts w:cstheme="minorHAnsi"/>
          <w:sz w:val="20"/>
          <w:szCs w:val="20"/>
        </w:rPr>
        <w:t xml:space="preserve"> in the blue </w:t>
      </w:r>
      <w:proofErr w:type="spellStart"/>
      <w:r w:rsidR="00063915">
        <w:rPr>
          <w:rFonts w:cstheme="minorHAnsi"/>
          <w:sz w:val="20"/>
          <w:szCs w:val="20"/>
        </w:rPr>
        <w:t>cellls</w:t>
      </w:r>
      <w:proofErr w:type="spellEnd"/>
      <w:r w:rsidRPr="00063915">
        <w:rPr>
          <w:rFonts w:cstheme="minorHAnsi"/>
          <w:sz w:val="20"/>
          <w:szCs w:val="20"/>
        </w:rPr>
        <w:t>)</w:t>
      </w:r>
    </w:p>
    <w:p w14:paraId="1AB2877F" w14:textId="33562232" w:rsidR="00063915" w:rsidRDefault="00063915" w:rsidP="00063915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Once you have this saved, the customer will be responsible for updating the </w:t>
      </w:r>
      <w:proofErr w:type="gramStart"/>
      <w:r>
        <w:rPr>
          <w:rFonts w:cstheme="minorHAnsi"/>
          <w:sz w:val="20"/>
          <w:szCs w:val="20"/>
        </w:rPr>
        <w:t>Province</w:t>
      </w:r>
      <w:proofErr w:type="gramEnd"/>
      <w:r>
        <w:rPr>
          <w:rFonts w:cstheme="minorHAnsi"/>
          <w:sz w:val="20"/>
          <w:szCs w:val="20"/>
        </w:rPr>
        <w:t xml:space="preserve"> tax rates when they change</w:t>
      </w:r>
    </w:p>
    <w:tbl>
      <w:tblPr>
        <w:tblW w:w="8550" w:type="dxa"/>
        <w:tblInd w:w="445" w:type="dxa"/>
        <w:tblLook w:val="04A0" w:firstRow="1" w:lastRow="0" w:firstColumn="1" w:lastColumn="0" w:noHBand="0" w:noVBand="1"/>
      </w:tblPr>
      <w:tblGrid>
        <w:gridCol w:w="2505"/>
        <w:gridCol w:w="1275"/>
        <w:gridCol w:w="1620"/>
        <w:gridCol w:w="990"/>
        <w:gridCol w:w="720"/>
        <w:gridCol w:w="1440"/>
      </w:tblGrid>
      <w:tr w:rsidR="00063915" w:rsidRPr="00063915" w14:paraId="67ADC17A" w14:textId="77777777" w:rsidTr="00063915">
        <w:trPr>
          <w:trHeight w:val="107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A100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b/>
                <w:bCs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172B4D"/>
                <w:kern w:val="0"/>
                <w:sz w:val="16"/>
                <w:szCs w:val="16"/>
                <w14:ligatures w14:val="none"/>
              </w:rPr>
              <w:t>Province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4814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b/>
                <w:bCs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172B4D"/>
                <w:kern w:val="0"/>
                <w:sz w:val="16"/>
                <w:szCs w:val="16"/>
                <w14:ligatures w14:val="none"/>
              </w:rPr>
              <w:t>Type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0140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b/>
                <w:bCs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172B4D"/>
                <w:kern w:val="0"/>
                <w:sz w:val="16"/>
                <w:szCs w:val="16"/>
                <w14:ligatures w14:val="none"/>
              </w:rPr>
              <w:t>PST | QST | RST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FA3A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b/>
                <w:bCs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172B4D"/>
                <w:kern w:val="0"/>
                <w:sz w:val="16"/>
                <w:szCs w:val="16"/>
                <w14:ligatures w14:val="none"/>
              </w:rPr>
              <w:t>GST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2DDC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b/>
                <w:bCs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172B4D"/>
                <w:kern w:val="0"/>
                <w:sz w:val="16"/>
                <w:szCs w:val="16"/>
                <w14:ligatures w14:val="none"/>
              </w:rPr>
              <w:t>HST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F988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Total Tax Rate</w:t>
            </w:r>
          </w:p>
        </w:tc>
      </w:tr>
      <w:tr w:rsidR="00063915" w:rsidRPr="00063915" w14:paraId="1B286FE4" w14:textId="77777777" w:rsidTr="00063915">
        <w:trPr>
          <w:trHeight w:val="43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54D1" w14:textId="77777777" w:rsidR="00063915" w:rsidRPr="00063915" w:rsidRDefault="00063915" w:rsidP="00985F26">
            <w:pPr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  <w:t>Alberta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9431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  <w:t>GST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BFF378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EC0A01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487FD0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11EC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5%</w:t>
            </w:r>
          </w:p>
        </w:tc>
      </w:tr>
      <w:tr w:rsidR="00063915" w:rsidRPr="00063915" w14:paraId="29551A0F" w14:textId="77777777" w:rsidTr="00063915">
        <w:trPr>
          <w:trHeight w:val="43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398B" w14:textId="77777777" w:rsidR="00063915" w:rsidRPr="00063915" w:rsidRDefault="00063915" w:rsidP="00985F26">
            <w:pPr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  <w:t>British Columbia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80C8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  <w:t>GST + PST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7B65917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9849881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DB5BD7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0BD1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12%</w:t>
            </w:r>
          </w:p>
        </w:tc>
      </w:tr>
      <w:tr w:rsidR="00063915" w:rsidRPr="00063915" w14:paraId="697A6993" w14:textId="77777777" w:rsidTr="00063915">
        <w:trPr>
          <w:trHeight w:val="53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6FB7" w14:textId="77777777" w:rsidR="00063915" w:rsidRPr="00063915" w:rsidRDefault="00063915" w:rsidP="00985F26">
            <w:pPr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  <w:t>Manitoba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9725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  <w:t>GST + *RST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525436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775796D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C03452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1305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12%</w:t>
            </w:r>
          </w:p>
        </w:tc>
      </w:tr>
      <w:tr w:rsidR="00063915" w:rsidRPr="00063915" w14:paraId="3BD486F2" w14:textId="77777777" w:rsidTr="00063915">
        <w:trPr>
          <w:trHeight w:val="43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268A" w14:textId="77777777" w:rsidR="00063915" w:rsidRPr="00063915" w:rsidRDefault="00063915" w:rsidP="00985F26">
            <w:pPr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  <w:t>New Brunswick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3275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  <w:t>HST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CBC806F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97D234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967F159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E915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15%</w:t>
            </w:r>
          </w:p>
        </w:tc>
      </w:tr>
      <w:tr w:rsidR="00063915" w:rsidRPr="00063915" w14:paraId="4F028F8C" w14:textId="77777777" w:rsidTr="00063915">
        <w:trPr>
          <w:trHeight w:val="43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D438" w14:textId="77777777" w:rsidR="00063915" w:rsidRPr="00063915" w:rsidRDefault="00063915" w:rsidP="00985F26">
            <w:pPr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  <w:t>Newfoundland and Labrador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4E2C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  <w:t>HST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46C20E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8F6548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2D5EF6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DB1B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15%</w:t>
            </w:r>
          </w:p>
        </w:tc>
      </w:tr>
      <w:tr w:rsidR="00063915" w:rsidRPr="00063915" w14:paraId="431E786B" w14:textId="77777777" w:rsidTr="00063915">
        <w:trPr>
          <w:trHeight w:val="43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C78D" w14:textId="77777777" w:rsidR="00063915" w:rsidRPr="00063915" w:rsidRDefault="00063915" w:rsidP="00985F26">
            <w:pPr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  <w:t>Northwest Territories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2FF6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  <w:t>GST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31ABA2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19259B0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87AE19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C3E8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5%</w:t>
            </w:r>
          </w:p>
        </w:tc>
      </w:tr>
      <w:tr w:rsidR="00063915" w:rsidRPr="00063915" w14:paraId="0E473A60" w14:textId="77777777" w:rsidTr="00063915">
        <w:trPr>
          <w:trHeight w:val="43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723F" w14:textId="77777777" w:rsidR="00063915" w:rsidRPr="00063915" w:rsidRDefault="00063915" w:rsidP="00985F26">
            <w:pPr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  <w:t>Nova Scotia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9866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  <w:t>HST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F08620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C56812B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DA63F17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218E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15%</w:t>
            </w:r>
          </w:p>
        </w:tc>
      </w:tr>
      <w:tr w:rsidR="00063915" w:rsidRPr="00063915" w14:paraId="018043AB" w14:textId="77777777" w:rsidTr="00063915">
        <w:trPr>
          <w:trHeight w:val="43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3D08" w14:textId="77777777" w:rsidR="00063915" w:rsidRPr="00063915" w:rsidRDefault="00063915" w:rsidP="00985F26">
            <w:pPr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  <w:t>Nunavut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32AD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  <w:t>GST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5DD75D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A1BCD52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7A0A805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8A80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5%</w:t>
            </w:r>
          </w:p>
        </w:tc>
      </w:tr>
      <w:tr w:rsidR="00063915" w:rsidRPr="00063915" w14:paraId="6C4B27B6" w14:textId="77777777" w:rsidTr="00063915">
        <w:trPr>
          <w:trHeight w:val="43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B191" w14:textId="77777777" w:rsidR="00063915" w:rsidRPr="00063915" w:rsidRDefault="00063915" w:rsidP="00985F26">
            <w:pPr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  <w:t>Ontario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D53B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  <w:t>HST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38F756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B757798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479E02D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13%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1603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13%</w:t>
            </w:r>
          </w:p>
        </w:tc>
      </w:tr>
      <w:tr w:rsidR="00063915" w:rsidRPr="00063915" w14:paraId="48B14471" w14:textId="77777777" w:rsidTr="00063915">
        <w:trPr>
          <w:trHeight w:val="62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5AEC" w14:textId="77777777" w:rsidR="00063915" w:rsidRPr="00063915" w:rsidRDefault="00063915" w:rsidP="00985F26">
            <w:pPr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  <w:t>Prince Edward Island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C610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  <w:t>HST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5ADFB60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E91681F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B54235C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5FCD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15%</w:t>
            </w:r>
          </w:p>
        </w:tc>
      </w:tr>
      <w:tr w:rsidR="00063915" w:rsidRPr="00063915" w14:paraId="5B8E7D99" w14:textId="77777777" w:rsidTr="00063915">
        <w:trPr>
          <w:trHeight w:val="188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7E63" w14:textId="77777777" w:rsidR="00063915" w:rsidRPr="00063915" w:rsidRDefault="00063915" w:rsidP="00985F26">
            <w:pPr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  <w:t>Quebec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85EB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  <w:t>GST + *QST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5BA35B5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9.98%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AB101C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95D437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3E36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14.98%</w:t>
            </w:r>
          </w:p>
        </w:tc>
      </w:tr>
      <w:tr w:rsidR="00063915" w:rsidRPr="00063915" w14:paraId="444BC276" w14:textId="77777777" w:rsidTr="00063915">
        <w:trPr>
          <w:trHeight w:val="43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4A93" w14:textId="77777777" w:rsidR="00063915" w:rsidRPr="00063915" w:rsidRDefault="00063915" w:rsidP="00985F26">
            <w:pPr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  <w:t>Saskatchewan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A3C6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  <w:t>GST + PST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29A982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58E479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41E6B9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2F49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11%</w:t>
            </w:r>
          </w:p>
        </w:tc>
      </w:tr>
      <w:tr w:rsidR="00063915" w:rsidRPr="00063915" w14:paraId="047D3A90" w14:textId="77777777" w:rsidTr="00063915">
        <w:trPr>
          <w:trHeight w:val="43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F286" w14:textId="77777777" w:rsidR="00063915" w:rsidRPr="00063915" w:rsidRDefault="00063915" w:rsidP="00985F26">
            <w:pPr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4472C4"/>
                <w:kern w:val="0"/>
                <w:sz w:val="16"/>
                <w:szCs w:val="16"/>
                <w14:ligatures w14:val="none"/>
              </w:rPr>
              <w:t>Yukon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C75C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b/>
                <w:bCs/>
                <w:color w:val="C65911"/>
                <w:kern w:val="0"/>
                <w:sz w:val="16"/>
                <w:szCs w:val="16"/>
                <w14:ligatures w14:val="none"/>
              </w:rPr>
              <w:t>GST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367F59B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6460557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479FC4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EEC8" w14:textId="77777777" w:rsidR="00063915" w:rsidRPr="00063915" w:rsidRDefault="00063915" w:rsidP="00985F26">
            <w:pPr>
              <w:jc w:val="center"/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</w:pPr>
            <w:r w:rsidRPr="00063915">
              <w:rPr>
                <w:rFonts w:ascii="Helvetica Neue" w:eastAsia="Times New Roman" w:hAnsi="Helvetica Neue" w:cs="Calibri"/>
                <w:color w:val="172B4D"/>
                <w:kern w:val="0"/>
                <w:sz w:val="16"/>
                <w:szCs w:val="16"/>
                <w14:ligatures w14:val="none"/>
              </w:rPr>
              <w:t>5%</w:t>
            </w:r>
          </w:p>
        </w:tc>
      </w:tr>
    </w:tbl>
    <w:p w14:paraId="3824FA17" w14:textId="6AA30FE3" w:rsidR="00063915" w:rsidRPr="00063915" w:rsidRDefault="00063915" w:rsidP="00063915">
      <w:pPr>
        <w:ind w:left="360"/>
        <w:rPr>
          <w:rFonts w:cstheme="minorHAnsi"/>
          <w:sz w:val="20"/>
          <w:szCs w:val="20"/>
        </w:rPr>
      </w:pPr>
    </w:p>
    <w:p w14:paraId="07D647C6" w14:textId="77777777" w:rsidR="00063915" w:rsidRPr="00063915" w:rsidRDefault="00112154" w:rsidP="001121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63915">
        <w:rPr>
          <w:rFonts w:cstheme="minorHAnsi"/>
          <w:sz w:val="20"/>
          <w:szCs w:val="20"/>
        </w:rPr>
        <w:t xml:space="preserve">Go to Web Pref &gt; Pages &gt; Cart/Checkout </w:t>
      </w:r>
    </w:p>
    <w:p w14:paraId="4AC5022F" w14:textId="7F207F2A" w:rsidR="00112154" w:rsidRPr="00063915" w:rsidRDefault="00063915" w:rsidP="00063915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63915">
        <w:rPr>
          <w:rFonts w:cstheme="minorHAnsi"/>
          <w:sz w:val="20"/>
          <w:szCs w:val="20"/>
        </w:rPr>
        <w:t>Click on</w:t>
      </w:r>
      <w:r w:rsidR="00112154" w:rsidRPr="00063915">
        <w:rPr>
          <w:rFonts w:cstheme="minorHAnsi"/>
          <w:sz w:val="20"/>
          <w:szCs w:val="20"/>
        </w:rPr>
        <w:t xml:space="preserve"> the “</w:t>
      </w:r>
      <w:r w:rsidR="00112154" w:rsidRPr="00063915">
        <w:rPr>
          <w:rFonts w:cstheme="minorHAnsi"/>
          <w:b/>
          <w:bCs/>
          <w:sz w:val="20"/>
          <w:szCs w:val="20"/>
        </w:rPr>
        <w:t>Print</w:t>
      </w:r>
      <w:r w:rsidR="00112154" w:rsidRPr="00063915">
        <w:rPr>
          <w:rFonts w:cstheme="minorHAnsi"/>
          <w:sz w:val="20"/>
          <w:szCs w:val="20"/>
        </w:rPr>
        <w:t>” tab and select the template “</w:t>
      </w:r>
      <w:proofErr w:type="spellStart"/>
      <w:r w:rsidR="00112154" w:rsidRPr="00063915">
        <w:rPr>
          <w:rFonts w:cstheme="minorHAnsi"/>
          <w:b/>
          <w:bCs/>
          <w:color w:val="596269"/>
          <w:sz w:val="20"/>
          <w:szCs w:val="20"/>
          <w:shd w:val="clear" w:color="auto" w:fill="F1F1F1"/>
        </w:rPr>
        <w:t>CanadaTaxes</w:t>
      </w:r>
      <w:proofErr w:type="spellEnd"/>
      <w:r w:rsidR="00112154" w:rsidRPr="00063915">
        <w:rPr>
          <w:rFonts w:cstheme="minorHAnsi"/>
          <w:b/>
          <w:bCs/>
          <w:color w:val="596269"/>
          <w:sz w:val="20"/>
          <w:szCs w:val="20"/>
          <w:shd w:val="clear" w:color="auto" w:fill="F1F1F1"/>
        </w:rPr>
        <w:t xml:space="preserve"> Basic Order (Printable</w:t>
      </w:r>
      <w:proofErr w:type="gramStart"/>
      <w:r w:rsidR="00112154" w:rsidRPr="00063915">
        <w:rPr>
          <w:rFonts w:cstheme="minorHAnsi"/>
          <w:b/>
          <w:bCs/>
          <w:color w:val="596269"/>
          <w:sz w:val="20"/>
          <w:szCs w:val="20"/>
          <w:shd w:val="clear" w:color="auto" w:fill="F1F1F1"/>
        </w:rPr>
        <w:t>).ft</w:t>
      </w:r>
      <w:proofErr w:type="gramEnd"/>
      <w:r w:rsidR="00112154" w:rsidRPr="00063915">
        <w:rPr>
          <w:rFonts w:cstheme="minorHAnsi"/>
          <w:b/>
          <w:bCs/>
          <w:color w:val="596269"/>
          <w:sz w:val="20"/>
          <w:szCs w:val="20"/>
          <w:shd w:val="clear" w:color="auto" w:fill="F1F1F1"/>
        </w:rPr>
        <w:t>”</w:t>
      </w:r>
    </w:p>
    <w:p w14:paraId="40602A26" w14:textId="78D1D58A" w:rsidR="00063915" w:rsidRPr="00063915" w:rsidRDefault="00063915" w:rsidP="00063915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inline distT="0" distB="0" distL="0" distR="0" wp14:anchorId="24F9FE8E" wp14:editId="776362FD">
            <wp:extent cx="3500846" cy="3098450"/>
            <wp:effectExtent l="0" t="0" r="4445" b="635"/>
            <wp:docPr id="63175644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756445" name="Picture 1" descr="A screenshot of a compu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9107" cy="313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3915" w:rsidRPr="00063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D1E5E"/>
    <w:multiLevelType w:val="hybridMultilevel"/>
    <w:tmpl w:val="520AE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46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54"/>
    <w:rsid w:val="00063915"/>
    <w:rsid w:val="00112154"/>
    <w:rsid w:val="003901B3"/>
    <w:rsid w:val="008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6DEFE3"/>
  <w15:chartTrackingRefBased/>
  <w15:docId w15:val="{3AD072E7-03CA-814D-8F38-C5F7E3F0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Chu</dc:creator>
  <cp:keywords/>
  <dc:description/>
  <cp:lastModifiedBy>Ken Chu</cp:lastModifiedBy>
  <cp:revision>1</cp:revision>
  <dcterms:created xsi:type="dcterms:W3CDTF">2023-09-06T21:07:00Z</dcterms:created>
  <dcterms:modified xsi:type="dcterms:W3CDTF">2023-09-06T21:31:00Z</dcterms:modified>
</cp:coreProperties>
</file>